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BF688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  <w:u w:val="single"/>
        </w:rPr>
        <w:t>ALLEGATO 3</w:t>
      </w:r>
    </w:p>
    <w:p w14:paraId="00000002" w14:textId="77777777" w:rsidR="00BF6886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DICHIARAZIONE PERSONALE</w:t>
      </w:r>
    </w:p>
    <w:p w14:paraId="00000003" w14:textId="77777777" w:rsidR="00BF6886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di essere beneficiario delle precedenze</w:t>
      </w:r>
    </w:p>
    <w:p w14:paraId="00000004" w14:textId="77777777" w:rsidR="00BF6886" w:rsidRDefault="00BF6886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14:paraId="00000005" w14:textId="77777777" w:rsidR="00BF6886" w:rsidRDefault="00000000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Al Dirigente Scolastico</w:t>
      </w:r>
    </w:p>
    <w:p w14:paraId="00000006" w14:textId="77777777" w:rsidR="00BF6886" w:rsidRDefault="00BF6886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14:paraId="00000007" w14:textId="77777777" w:rsidR="00BF6886" w:rsidRDefault="00BF6886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14:paraId="00000008" w14:textId="77777777" w:rsidR="00BF688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_l_ </w:t>
      </w:r>
      <w:proofErr w:type="spellStart"/>
      <w:r>
        <w:rPr>
          <w:color w:val="000000"/>
          <w:sz w:val="24"/>
          <w:szCs w:val="24"/>
        </w:rPr>
        <w:t>sottoscritt</w:t>
      </w:r>
      <w:proofErr w:type="spellEnd"/>
      <w:r>
        <w:rPr>
          <w:color w:val="000000"/>
          <w:sz w:val="24"/>
          <w:szCs w:val="24"/>
        </w:rPr>
        <w:t xml:space="preserve">_ _______________________ </w:t>
      </w:r>
      <w:proofErr w:type="spellStart"/>
      <w:r>
        <w:rPr>
          <w:color w:val="000000"/>
          <w:sz w:val="24"/>
          <w:szCs w:val="24"/>
        </w:rPr>
        <w:t>nat</w:t>
      </w:r>
      <w:proofErr w:type="spellEnd"/>
      <w:r>
        <w:rPr>
          <w:color w:val="000000"/>
          <w:sz w:val="24"/>
          <w:szCs w:val="24"/>
        </w:rPr>
        <w:t xml:space="preserve">_ a _____________ il _________ in servizio per il corrente </w:t>
      </w:r>
      <w:proofErr w:type="spellStart"/>
      <w:r>
        <w:rPr>
          <w:color w:val="000000"/>
          <w:sz w:val="24"/>
          <w:szCs w:val="24"/>
        </w:rPr>
        <w:t>a.s.</w:t>
      </w:r>
      <w:proofErr w:type="spellEnd"/>
      <w:r>
        <w:rPr>
          <w:color w:val="000000"/>
          <w:sz w:val="24"/>
          <w:szCs w:val="24"/>
        </w:rPr>
        <w:t xml:space="preserve"> presso codesto Istituto, in riferimento a quanto previsto dal C.C.N.I., concernente la mobilità del personale docente educativo ed A.T.A. per </w:t>
      </w:r>
      <w:proofErr w:type="spellStart"/>
      <w:r>
        <w:rPr>
          <w:color w:val="000000"/>
          <w:sz w:val="24"/>
          <w:szCs w:val="24"/>
        </w:rPr>
        <w:t>l’a.s.</w:t>
      </w:r>
      <w:proofErr w:type="spellEnd"/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u w:val="single"/>
        </w:rPr>
        <w:t>2026/2027</w:t>
      </w:r>
    </w:p>
    <w:p w14:paraId="00000009" w14:textId="77777777" w:rsidR="00BF6886" w:rsidRDefault="00BF6886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14:paraId="0000000A" w14:textId="77777777" w:rsidR="00BF6886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dichiara sotto la propria responsabilità</w:t>
      </w:r>
    </w:p>
    <w:p w14:paraId="0000000B" w14:textId="77777777" w:rsidR="00BF688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(a norma delle disposizioni contenute nel DPR n. 445 del 28-12-2000, come integrato dall’art. 15 della legge 16 gennaio 2003 e modificato dall’art. 15 della legge 12 novembre 2011, n.183)</w:t>
      </w:r>
    </w:p>
    <w:p w14:paraId="0000000C" w14:textId="77777777" w:rsidR="00BF6886" w:rsidRDefault="00BF6886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14:paraId="0000000D" w14:textId="77777777" w:rsidR="00BF688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di essere beneficiario delle precedenze previste per il seguente motivo:</w:t>
      </w:r>
    </w:p>
    <w:p w14:paraId="0000000E" w14:textId="77777777" w:rsidR="00BF6886" w:rsidRDefault="00BF6886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14:paraId="0000000F" w14:textId="77777777" w:rsidR="00BF6886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DISABILITA’ E GRAVI MOTIVI DI SALUTE</w:t>
      </w:r>
    </w:p>
    <w:p w14:paraId="00000010" w14:textId="77777777" w:rsidR="00BF6886" w:rsidRDefault="00BF6886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14:paraId="00000011" w14:textId="77777777" w:rsidR="00BF688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Questa precedenza comprende i docenti che si trovano in una delle seguenti condizioni:</w:t>
      </w:r>
    </w:p>
    <w:p w14:paraId="00000012" w14:textId="77777777" w:rsidR="00BF688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personale scolastico docente non vedente (art. 3 della Legge 28 marzo 1991 n. 120);</w:t>
      </w:r>
    </w:p>
    <w:p w14:paraId="00000013" w14:textId="77777777" w:rsidR="00BF688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personale emodializzato (art. 61 della Legge 270/82).</w:t>
      </w:r>
    </w:p>
    <w:p w14:paraId="00000014" w14:textId="77777777" w:rsidR="00BF6886" w:rsidRDefault="00BF6886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14:paraId="00000015" w14:textId="77777777" w:rsidR="00BF6886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PERSONALE CON DISABILITA’ E PERSONALE CHE HA BISOGNO DI PARTICOLARI CURE CONTINUATIVE</w:t>
      </w:r>
    </w:p>
    <w:p w14:paraId="00000016" w14:textId="77777777" w:rsidR="00BF688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Questa precedenza comprende i docenti che si trovano in una delle seguenti condizioni:</w:t>
      </w:r>
    </w:p>
    <w:p w14:paraId="00000017" w14:textId="77777777" w:rsidR="00BF688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disabili di cui all'art. 21, della legge n. 104/92, richiamato dall'art. 601 del D.</w:t>
      </w:r>
      <w:proofErr w:type="gramStart"/>
      <w:r>
        <w:rPr>
          <w:color w:val="000000"/>
          <w:sz w:val="24"/>
          <w:szCs w:val="24"/>
        </w:rPr>
        <w:t>L.vo</w:t>
      </w:r>
      <w:proofErr w:type="gramEnd"/>
      <w:r>
        <w:rPr>
          <w:color w:val="000000"/>
          <w:sz w:val="24"/>
          <w:szCs w:val="24"/>
        </w:rPr>
        <w:t xml:space="preserve"> n. 297/94, con un grado di invalidità superiore ai due terzi o con minorazioni iscritte alle categorie prima, seconda e terza della tabella "A" annessa alla legge 10 agosto 1950, n. 648;</w:t>
      </w:r>
    </w:p>
    <w:p w14:paraId="00000018" w14:textId="77777777" w:rsidR="00BF688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personale (non necessariamente disabile) che ha bisogno per gravi patologie di particolari cure a carattere continuativo (ad esempio chemioterapia);</w:t>
      </w:r>
    </w:p>
    <w:p w14:paraId="00000019" w14:textId="4226CE71" w:rsidR="00BF688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personale appartenente alle categorie previste dal comma 6, dell'art. 33 della legge n.104/92, richiamato dall'art. 601, del D.</w:t>
      </w:r>
      <w:proofErr w:type="gramStart"/>
      <w:r>
        <w:rPr>
          <w:color w:val="000000"/>
          <w:sz w:val="24"/>
          <w:szCs w:val="24"/>
        </w:rPr>
        <w:t>L.vo</w:t>
      </w:r>
      <w:proofErr w:type="gramEnd"/>
      <w:r>
        <w:rPr>
          <w:color w:val="000000"/>
          <w:sz w:val="24"/>
          <w:szCs w:val="24"/>
        </w:rPr>
        <w:t xml:space="preserve"> n. 297/94.</w:t>
      </w:r>
    </w:p>
    <w:p w14:paraId="0000001A" w14:textId="77777777" w:rsidR="00BF6886" w:rsidRDefault="00BF6886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14:paraId="0000001B" w14:textId="77777777" w:rsidR="00BF6886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ASSISTENZA AL CONIUGE, ED AL FIGLIO CON DISABILITA’; ASSISTENZA DA PARTE DEL FIGLIO REFERENTE UNICO AL GENITORE CON DISABILITA’; ASSISTENZA DA PARTE DI CHI ESERCITA LA TUTELA LEGALE</w:t>
      </w:r>
    </w:p>
    <w:p w14:paraId="0000001C" w14:textId="77777777" w:rsidR="00BF688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Per usufruire di questa precedenza, il familiare disabile al quale il docente presta assistenza, deve avere la certificazione con connotazione di gravità, cioè l’art.3 comma 3 della legge 104/92.</w:t>
      </w:r>
    </w:p>
    <w:p w14:paraId="0000001D" w14:textId="77777777" w:rsidR="00BF6886" w:rsidRDefault="00BF6886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14:paraId="0000001E" w14:textId="77777777" w:rsidR="00BF6886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PERSONALE CHE RICOPRE CARICHE PUBBLICHE NELLE AMMINISTRAZIONI DEGLI ENTI LOCALI</w:t>
      </w:r>
    </w:p>
    <w:p w14:paraId="0000001F" w14:textId="77777777" w:rsidR="00BF6886" w:rsidRDefault="00BF6886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14:paraId="00000020" w14:textId="77777777" w:rsidR="00BF688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Inoltre, dichiara che presenterà per l’anno scolastico </w:t>
      </w:r>
      <w:r>
        <w:rPr>
          <w:color w:val="000000"/>
          <w:sz w:val="24"/>
          <w:szCs w:val="24"/>
          <w:u w:val="single"/>
        </w:rPr>
        <w:t>2026/2027</w:t>
      </w:r>
      <w:r>
        <w:rPr>
          <w:color w:val="000000"/>
          <w:sz w:val="24"/>
          <w:szCs w:val="24"/>
        </w:rPr>
        <w:t xml:space="preserve"> domanda volontaria di trasferimento per il comune di ______________________, dove risiede il familiare assistito.</w:t>
      </w:r>
    </w:p>
    <w:p w14:paraId="00000021" w14:textId="77777777" w:rsidR="00BF688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Dichiara altresì che la documentazione si trova agli atti dell’Istituto.</w:t>
      </w:r>
    </w:p>
    <w:p w14:paraId="00000022" w14:textId="77777777" w:rsidR="00BF6886" w:rsidRDefault="00BF6886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14:paraId="00000023" w14:textId="77777777" w:rsidR="00BF688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Data _____/_____/2026</w:t>
      </w:r>
    </w:p>
    <w:p w14:paraId="00000024" w14:textId="77777777" w:rsidR="00BF6886" w:rsidRDefault="00000000">
      <w:pPr>
        <w:pBdr>
          <w:top w:val="nil"/>
          <w:left w:val="nil"/>
          <w:bottom w:val="nil"/>
          <w:right w:val="nil"/>
          <w:between w:val="nil"/>
        </w:pBdr>
        <w:ind w:left="552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Firma__________________________</w:t>
      </w:r>
    </w:p>
    <w:p w14:paraId="00000025" w14:textId="77777777" w:rsidR="00BF6886" w:rsidRDefault="00BF6886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sectPr w:rsidR="00BF6886">
      <w:pgSz w:w="11900" w:h="16838"/>
      <w:pgMar w:top="1134" w:right="1123" w:bottom="1157" w:left="1134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panose1 w:val="020B0604020202020204"/>
    <w:charset w:val="00"/>
    <w:family w:val="auto"/>
    <w:pitch w:val="default"/>
    <w:embedRegular r:id="rId1" w:fontKey="{FC23C57D-EE10-CA49-95A9-0E044A97BAAC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2" w:fontKey="{F5831B25-A7B5-F246-8EBA-D45EBC26CF27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3" w:fontKey="{B65ADEBB-3571-EF4C-B1C6-C31EDF4B2009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C54B7AA7-50F0-624D-BFA4-6A38EAEA35F9}"/>
    <w:embedBold r:id="rId5" w:fontKey="{227D7E22-5634-9C4B-B806-2120E4B1494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6" w:fontKey="{3F2DE7EC-F8FF-D64F-8166-947E35123BC6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7" w:fontKey="{B74F50DC-6AA1-784D-93E5-70089715E76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746B1BB3-2CA3-0542-9E5C-49B79C2ACBDB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3A6E47"/>
    <w:multiLevelType w:val="multilevel"/>
    <w:tmpl w:val="F836BA9C"/>
    <w:lvl w:ilvl="0">
      <w:start w:val="1"/>
      <w:numFmt w:val="bullet"/>
      <w:lvlText w:val="□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7FBA52F2"/>
    <w:multiLevelType w:val="multilevel"/>
    <w:tmpl w:val="C73E3540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888224050">
    <w:abstractNumId w:val="1"/>
  </w:num>
  <w:num w:numId="2" w16cid:durableId="962465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6886"/>
    <w:rsid w:val="00B74FBF"/>
    <w:rsid w:val="00BF6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A2133E8"/>
  <w15:docId w15:val="{E68AAA58-472D-224E-BE7A-278C98DD1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365</Words>
  <Characters>2083</Characters>
  <Application>Microsoft Office Word</Application>
  <DocSecurity>0</DocSecurity>
  <Lines>17</Lines>
  <Paragraphs>4</Paragraphs>
  <ScaleCrop>false</ScaleCrop>
  <Company/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2026-03-16T20:25:00Z</dcterms:created>
  <dcterms:modified xsi:type="dcterms:W3CDTF">2026-03-16T20:26:00Z</dcterms:modified>
</cp:coreProperties>
</file>