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23F21" w:rsidRDefault="00000000">
      <w:pPr>
        <w:pBdr>
          <w:top w:val="nil"/>
          <w:left w:val="nil"/>
          <w:bottom w:val="nil"/>
          <w:right w:val="nil"/>
          <w:between w:val="nil"/>
        </w:pBdr>
        <w:ind w:left="3540" w:firstLine="708"/>
        <w:jc w:val="both"/>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ALLEGATO F</w:t>
      </w:r>
    </w:p>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DICHIARAZIONE DI SERVIZIO CONTINUATIVO</w:t>
      </w:r>
    </w:p>
    <w:p w:rsidR="00323F21" w:rsidRDefault="00323F21">
      <w:pPr>
        <w:pBdr>
          <w:top w:val="nil"/>
          <w:left w:val="nil"/>
          <w:bottom w:val="nil"/>
          <w:right w:val="nil"/>
          <w:between w:val="nil"/>
        </w:pBdr>
        <w:rPr>
          <w:rFonts w:ascii="Times New Roman" w:eastAsia="Times New Roman" w:hAnsi="Times New Roman" w:cs="Times New Roman"/>
          <w:color w:val="000000"/>
          <w:sz w:val="22"/>
          <w:szCs w:val="22"/>
        </w:rPr>
      </w:pPr>
    </w:p>
    <w:p w:rsidR="00323F21" w:rsidRDefault="00000000">
      <w:pPr>
        <w:pBdr>
          <w:top w:val="nil"/>
          <w:left w:val="nil"/>
          <w:bottom w:val="nil"/>
          <w:right w:val="nil"/>
          <w:between w:val="nil"/>
        </w:pBdr>
        <w:spacing w:line="360" w:lineRule="auto"/>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Io </w:t>
      </w:r>
      <w:proofErr w:type="spellStart"/>
      <w:r>
        <w:rPr>
          <w:rFonts w:ascii="Times New Roman" w:eastAsia="Times New Roman" w:hAnsi="Times New Roman" w:cs="Times New Roman"/>
          <w:color w:val="000000"/>
          <w:sz w:val="22"/>
          <w:szCs w:val="22"/>
        </w:rPr>
        <w:t>sottoscritt</w:t>
      </w:r>
      <w:proofErr w:type="spellEnd"/>
      <w:r>
        <w:rPr>
          <w:rFonts w:ascii="Times New Roman" w:eastAsia="Times New Roman" w:hAnsi="Times New Roman" w:cs="Times New Roman"/>
          <w:color w:val="000000"/>
          <w:sz w:val="22"/>
          <w:szCs w:val="22"/>
        </w:rPr>
        <w:t>_ ____________________________________________________________________________</w:t>
      </w:r>
    </w:p>
    <w:p w:rsidR="00323F21" w:rsidRDefault="00000000">
      <w:pPr>
        <w:pBdr>
          <w:top w:val="nil"/>
          <w:left w:val="nil"/>
          <w:bottom w:val="nil"/>
          <w:right w:val="nil"/>
          <w:between w:val="nil"/>
        </w:pBdr>
        <w:spacing w:line="360" w:lineRule="auto"/>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dichiaro sotto la mia responsabilità  di prestare servizio, nel corrente anno scolastico </w:t>
      </w:r>
      <w:r>
        <w:rPr>
          <w:rFonts w:ascii="Times New Roman" w:eastAsia="Times New Roman" w:hAnsi="Times New Roman" w:cs="Times New Roman"/>
          <w:color w:val="000000"/>
          <w:sz w:val="22"/>
          <w:szCs w:val="22"/>
          <w:u w:val="single"/>
        </w:rPr>
        <w:t>2025 /2026</w:t>
      </w:r>
      <w:r>
        <w:rPr>
          <w:rFonts w:ascii="Times New Roman" w:eastAsia="Times New Roman" w:hAnsi="Times New Roman" w:cs="Times New Roman"/>
          <w:color w:val="000000"/>
          <w:sz w:val="22"/>
          <w:szCs w:val="22"/>
        </w:rPr>
        <w:t xml:space="preserve"> , presso la unità scolastica ________________________________________________________________________ ubicata nel comune di _______________________________________ </w:t>
      </w:r>
      <w:proofErr w:type="spellStart"/>
      <w:r>
        <w:rPr>
          <w:rFonts w:ascii="Times New Roman" w:eastAsia="Times New Roman" w:hAnsi="Times New Roman" w:cs="Times New Roman"/>
          <w:color w:val="000000"/>
          <w:sz w:val="22"/>
          <w:szCs w:val="22"/>
        </w:rPr>
        <w:t>di</w:t>
      </w:r>
      <w:proofErr w:type="spellEnd"/>
      <w:r>
        <w:rPr>
          <w:rFonts w:ascii="Times New Roman" w:eastAsia="Times New Roman" w:hAnsi="Times New Roman" w:cs="Times New Roman"/>
          <w:color w:val="000000"/>
          <w:sz w:val="22"/>
          <w:szCs w:val="22"/>
        </w:rPr>
        <w:t xml:space="preserve"> attuale titolarità e di aver prestato ininterrottamente servizio nella medesima unità scolastica </w:t>
      </w:r>
      <w:r>
        <w:rPr>
          <w:rFonts w:ascii="Times New Roman" w:eastAsia="Times New Roman" w:hAnsi="Times New Roman" w:cs="Times New Roman"/>
          <w:i/>
          <w:iCs/>
          <w:color w:val="000000"/>
          <w:sz w:val="22"/>
          <w:szCs w:val="22"/>
        </w:rPr>
        <w:t>(a)</w:t>
      </w:r>
      <w:r>
        <w:rPr>
          <w:rFonts w:ascii="Times New Roman" w:eastAsia="Times New Roman" w:hAnsi="Times New Roman" w:cs="Times New Roman"/>
          <w:color w:val="000000"/>
          <w:sz w:val="22"/>
          <w:szCs w:val="22"/>
        </w:rPr>
        <w:t xml:space="preserve"> conservandone la titolarità ovvero in altre istituzioni per cui non si interrompe la continuità come previsto dalla nota 5 dell’allegato D del contratto sulla mobilità:</w:t>
      </w:r>
    </w:p>
    <w:p w:rsidR="00323F21" w:rsidRDefault="00323F21">
      <w:pPr>
        <w:pBdr>
          <w:top w:val="nil"/>
          <w:left w:val="nil"/>
          <w:bottom w:val="nil"/>
          <w:right w:val="nil"/>
          <w:between w:val="nil"/>
        </w:pBdr>
        <w:rPr>
          <w:rFonts w:ascii="Times New Roman" w:eastAsia="Times New Roman" w:hAnsi="Times New Roman" w:cs="Times New Roman"/>
          <w:color w:val="000000"/>
          <w:sz w:val="22"/>
          <w:szCs w:val="22"/>
        </w:rPr>
      </w:pPr>
    </w:p>
    <w:p w:rsidR="00323F21" w:rsidRDefault="00000000">
      <w:pPr>
        <w:pBdr>
          <w:top w:val="nil"/>
          <w:left w:val="nil"/>
          <w:bottom w:val="nil"/>
          <w:right w:val="nil"/>
          <w:between w:val="nil"/>
        </w:pBdr>
        <w:ind w:right="567"/>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Anni di continuità:</w:t>
      </w:r>
    </w:p>
    <w:p w:rsidR="00323F21" w:rsidRDefault="00323F21">
      <w:pPr>
        <w:pBdr>
          <w:top w:val="nil"/>
          <w:left w:val="nil"/>
          <w:bottom w:val="nil"/>
          <w:right w:val="nil"/>
          <w:between w:val="nil"/>
        </w:pBdr>
        <w:rPr>
          <w:rFonts w:ascii="Times New Roman" w:eastAsia="Times New Roman" w:hAnsi="Times New Roman" w:cs="Times New Roman"/>
          <w:color w:val="000000"/>
          <w:sz w:val="22"/>
          <w:szCs w:val="22"/>
        </w:rPr>
      </w:pPr>
    </w:p>
    <w:tbl>
      <w:tblPr>
        <w:tblStyle w:val="a"/>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5"/>
        <w:gridCol w:w="1979"/>
        <w:gridCol w:w="4684"/>
        <w:gridCol w:w="2592"/>
      </w:tblGrid>
      <w:tr w:rsidR="00323F21">
        <w:trPr>
          <w:trHeight w:val="283"/>
          <w:jc w:val="center"/>
        </w:trPr>
        <w:tc>
          <w:tcPr>
            <w:tcW w:w="465"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1979"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Anno scolastico</w:t>
            </w:r>
          </w:p>
        </w:tc>
        <w:tc>
          <w:tcPr>
            <w:tcW w:w="4684"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Scuola (</w:t>
            </w:r>
            <w:r>
              <w:rPr>
                <w:rFonts w:ascii="Times New Roman" w:eastAsia="Times New Roman" w:hAnsi="Times New Roman" w:cs="Times New Roman"/>
                <w:b/>
                <w:bCs/>
                <w:i/>
                <w:iCs/>
                <w:color w:val="000000"/>
                <w:sz w:val="22"/>
                <w:szCs w:val="22"/>
              </w:rPr>
              <w:t>c)</w:t>
            </w:r>
          </w:p>
        </w:tc>
        <w:tc>
          <w:tcPr>
            <w:tcW w:w="2592"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 xml:space="preserve">Note </w:t>
            </w:r>
            <w:r>
              <w:rPr>
                <w:rFonts w:ascii="Times New Roman" w:eastAsia="Times New Roman" w:hAnsi="Times New Roman" w:cs="Times New Roman"/>
                <w:b/>
                <w:bCs/>
                <w:i/>
                <w:iCs/>
                <w:color w:val="000000"/>
                <w:sz w:val="22"/>
                <w:szCs w:val="22"/>
              </w:rPr>
              <w:t>(d)</w:t>
            </w:r>
          </w:p>
        </w:tc>
      </w:tr>
      <w:tr w:rsidR="00323F21">
        <w:trPr>
          <w:trHeight w:val="283"/>
          <w:jc w:val="center"/>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w:t>
            </w:r>
          </w:p>
        </w:tc>
        <w:tc>
          <w:tcPr>
            <w:tcW w:w="1979"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592"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w:t>
            </w:r>
          </w:p>
        </w:tc>
        <w:tc>
          <w:tcPr>
            <w:tcW w:w="1979"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592"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3</w:t>
            </w:r>
          </w:p>
        </w:tc>
        <w:tc>
          <w:tcPr>
            <w:tcW w:w="1979"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592"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4</w:t>
            </w:r>
          </w:p>
        </w:tc>
        <w:tc>
          <w:tcPr>
            <w:tcW w:w="1979"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592"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w:t>
            </w:r>
          </w:p>
        </w:tc>
        <w:tc>
          <w:tcPr>
            <w:tcW w:w="1979"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592"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6</w:t>
            </w:r>
          </w:p>
        </w:tc>
        <w:tc>
          <w:tcPr>
            <w:tcW w:w="1979"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592"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w:t>
            </w:r>
          </w:p>
        </w:tc>
        <w:tc>
          <w:tcPr>
            <w:tcW w:w="1979"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592"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w:t>
            </w:r>
          </w:p>
        </w:tc>
        <w:tc>
          <w:tcPr>
            <w:tcW w:w="1979"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592"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w:t>
            </w:r>
          </w:p>
        </w:tc>
        <w:tc>
          <w:tcPr>
            <w:tcW w:w="1979"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592"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10</w:t>
            </w:r>
          </w:p>
        </w:tc>
        <w:tc>
          <w:tcPr>
            <w:tcW w:w="1979"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592"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bl>
    <w:p w:rsidR="00323F21" w:rsidRDefault="00323F21">
      <w:pPr>
        <w:pBdr>
          <w:top w:val="nil"/>
          <w:left w:val="nil"/>
          <w:bottom w:val="nil"/>
          <w:right w:val="nil"/>
          <w:between w:val="nil"/>
        </w:pBdr>
        <w:rPr>
          <w:rFonts w:ascii="Times New Roman" w:eastAsia="Times New Roman" w:hAnsi="Times New Roman" w:cs="Times New Roman"/>
          <w:color w:val="000000"/>
          <w:sz w:val="22"/>
          <w:szCs w:val="22"/>
        </w:rPr>
      </w:pPr>
    </w:p>
    <w:p w:rsidR="00323F21" w:rsidRDefault="00000000">
      <w:pPr>
        <w:pBdr>
          <w:top w:val="nil"/>
          <w:left w:val="nil"/>
          <w:bottom w:val="nil"/>
          <w:right w:val="nil"/>
          <w:between w:val="nil"/>
        </w:pBdr>
        <w:ind w:right="-1"/>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dichiaro altresì di aver prestato ininterrottamente servizio nel succitato comune, conservandone la titolarità in altre unità scolastiche dello stesso, nei seguenti anni scolastici immediatamente precedenti a quelli già dichiarati </w:t>
      </w:r>
      <w:r>
        <w:rPr>
          <w:rFonts w:ascii="Times New Roman" w:eastAsia="Times New Roman" w:hAnsi="Times New Roman" w:cs="Times New Roman"/>
          <w:i/>
          <w:iCs/>
          <w:color w:val="000000"/>
          <w:sz w:val="22"/>
          <w:szCs w:val="22"/>
        </w:rPr>
        <w:t>(b)</w:t>
      </w:r>
      <w:r>
        <w:rPr>
          <w:rFonts w:ascii="Times New Roman" w:eastAsia="Times New Roman" w:hAnsi="Times New Roman" w:cs="Times New Roman"/>
          <w:color w:val="000000"/>
          <w:sz w:val="22"/>
          <w:szCs w:val="22"/>
        </w:rPr>
        <w:t>:</w:t>
      </w:r>
    </w:p>
    <w:p w:rsidR="00323F21" w:rsidRDefault="00323F21">
      <w:pPr>
        <w:pBdr>
          <w:top w:val="nil"/>
          <w:left w:val="nil"/>
          <w:bottom w:val="nil"/>
          <w:right w:val="nil"/>
          <w:between w:val="nil"/>
        </w:pBdr>
        <w:ind w:right="-82"/>
        <w:jc w:val="both"/>
        <w:rPr>
          <w:rFonts w:ascii="Times New Roman" w:eastAsia="Times New Roman" w:hAnsi="Times New Roman" w:cs="Times New Roman"/>
          <w:color w:val="000000"/>
          <w:sz w:val="22"/>
          <w:szCs w:val="22"/>
        </w:rPr>
      </w:pPr>
    </w:p>
    <w:tbl>
      <w:tblPr>
        <w:tblStyle w:val="a0"/>
        <w:tblW w:w="7158" w:type="dxa"/>
        <w:jc w:val="cente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430"/>
        <w:gridCol w:w="2050"/>
        <w:gridCol w:w="4678"/>
      </w:tblGrid>
      <w:tr w:rsidR="00323F21">
        <w:trPr>
          <w:trHeight w:val="283"/>
          <w:jc w:val="center"/>
        </w:trPr>
        <w:tc>
          <w:tcPr>
            <w:tcW w:w="430"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050"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Anno scolastico</w:t>
            </w:r>
          </w:p>
        </w:tc>
        <w:tc>
          <w:tcPr>
            <w:tcW w:w="4678" w:type="dxa"/>
            <w:vAlign w:val="center"/>
          </w:tcPr>
          <w:p w:rsidR="00323F21" w:rsidRDefault="00000000">
            <w:pPr>
              <w:keepNext/>
              <w:widowControl w:val="0"/>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Scuola</w:t>
            </w:r>
            <w:r>
              <w:rPr>
                <w:rFonts w:ascii="Times New Roman" w:eastAsia="Times New Roman" w:hAnsi="Times New Roman" w:cs="Times New Roman"/>
                <w:b/>
                <w:bCs/>
                <w:i/>
                <w:iCs/>
                <w:color w:val="000000"/>
                <w:sz w:val="22"/>
                <w:szCs w:val="22"/>
              </w:rPr>
              <w:t xml:space="preserve"> (c)</w:t>
            </w:r>
          </w:p>
        </w:tc>
      </w:tr>
      <w:tr w:rsidR="00323F21">
        <w:trPr>
          <w:trHeight w:val="283"/>
          <w:jc w:val="center"/>
        </w:trPr>
        <w:tc>
          <w:tcPr>
            <w:tcW w:w="430"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w:t>
            </w:r>
          </w:p>
        </w:tc>
        <w:tc>
          <w:tcPr>
            <w:tcW w:w="2050" w:type="dxa"/>
            <w:vAlign w:val="center"/>
          </w:tcPr>
          <w:p w:rsidR="00323F21" w:rsidRDefault="00323F21">
            <w:pPr>
              <w:pBdr>
                <w:top w:val="nil"/>
                <w:left w:val="nil"/>
                <w:bottom w:val="nil"/>
                <w:right w:val="nil"/>
                <w:between w:val="nil"/>
              </w:pBdr>
              <w:ind w:right="106"/>
              <w:jc w:val="center"/>
              <w:rPr>
                <w:rFonts w:ascii="Times New Roman" w:eastAsia="Times New Roman" w:hAnsi="Times New Roman" w:cs="Times New Roman"/>
                <w:color w:val="000000"/>
                <w:sz w:val="22"/>
                <w:szCs w:val="22"/>
              </w:rPr>
            </w:pPr>
          </w:p>
        </w:tc>
        <w:tc>
          <w:tcPr>
            <w:tcW w:w="4678"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30"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w:t>
            </w:r>
          </w:p>
        </w:tc>
        <w:tc>
          <w:tcPr>
            <w:tcW w:w="2050" w:type="dxa"/>
            <w:vAlign w:val="center"/>
          </w:tcPr>
          <w:p w:rsidR="00323F21" w:rsidRDefault="00323F21">
            <w:pPr>
              <w:pBdr>
                <w:top w:val="nil"/>
                <w:left w:val="nil"/>
                <w:bottom w:val="nil"/>
                <w:right w:val="nil"/>
                <w:between w:val="nil"/>
              </w:pBdr>
              <w:ind w:right="106"/>
              <w:jc w:val="center"/>
              <w:rPr>
                <w:rFonts w:ascii="Times New Roman" w:eastAsia="Times New Roman" w:hAnsi="Times New Roman" w:cs="Times New Roman"/>
                <w:color w:val="000000"/>
                <w:sz w:val="22"/>
                <w:szCs w:val="22"/>
              </w:rPr>
            </w:pPr>
          </w:p>
        </w:tc>
        <w:tc>
          <w:tcPr>
            <w:tcW w:w="4678"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30"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3</w:t>
            </w:r>
          </w:p>
        </w:tc>
        <w:tc>
          <w:tcPr>
            <w:tcW w:w="2050" w:type="dxa"/>
            <w:vAlign w:val="center"/>
          </w:tcPr>
          <w:p w:rsidR="00323F21" w:rsidRDefault="00323F21">
            <w:pPr>
              <w:pBdr>
                <w:top w:val="nil"/>
                <w:left w:val="nil"/>
                <w:bottom w:val="nil"/>
                <w:right w:val="nil"/>
                <w:between w:val="nil"/>
              </w:pBdr>
              <w:ind w:right="106"/>
              <w:jc w:val="center"/>
              <w:rPr>
                <w:rFonts w:ascii="Times New Roman" w:eastAsia="Times New Roman" w:hAnsi="Times New Roman" w:cs="Times New Roman"/>
                <w:color w:val="000000"/>
                <w:sz w:val="22"/>
                <w:szCs w:val="22"/>
              </w:rPr>
            </w:pPr>
          </w:p>
        </w:tc>
        <w:tc>
          <w:tcPr>
            <w:tcW w:w="4678"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30"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4</w:t>
            </w:r>
          </w:p>
        </w:tc>
        <w:tc>
          <w:tcPr>
            <w:tcW w:w="2050" w:type="dxa"/>
            <w:vAlign w:val="center"/>
          </w:tcPr>
          <w:p w:rsidR="00323F21" w:rsidRDefault="00323F21">
            <w:pPr>
              <w:pBdr>
                <w:top w:val="nil"/>
                <w:left w:val="nil"/>
                <w:bottom w:val="nil"/>
                <w:right w:val="nil"/>
                <w:between w:val="nil"/>
              </w:pBdr>
              <w:ind w:right="106"/>
              <w:jc w:val="center"/>
              <w:rPr>
                <w:rFonts w:ascii="Times New Roman" w:eastAsia="Times New Roman" w:hAnsi="Times New Roman" w:cs="Times New Roman"/>
                <w:color w:val="000000"/>
                <w:sz w:val="22"/>
                <w:szCs w:val="22"/>
              </w:rPr>
            </w:pPr>
          </w:p>
        </w:tc>
        <w:tc>
          <w:tcPr>
            <w:tcW w:w="4678"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30"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w:t>
            </w:r>
          </w:p>
        </w:tc>
        <w:tc>
          <w:tcPr>
            <w:tcW w:w="2050" w:type="dxa"/>
            <w:vAlign w:val="center"/>
          </w:tcPr>
          <w:p w:rsidR="00323F21" w:rsidRDefault="00323F21">
            <w:pPr>
              <w:pBdr>
                <w:top w:val="nil"/>
                <w:left w:val="nil"/>
                <w:bottom w:val="nil"/>
                <w:right w:val="nil"/>
                <w:between w:val="nil"/>
              </w:pBdr>
              <w:ind w:right="106"/>
              <w:jc w:val="center"/>
              <w:rPr>
                <w:rFonts w:ascii="Times New Roman" w:eastAsia="Times New Roman" w:hAnsi="Times New Roman" w:cs="Times New Roman"/>
                <w:color w:val="000000"/>
                <w:sz w:val="22"/>
                <w:szCs w:val="22"/>
              </w:rPr>
            </w:pPr>
          </w:p>
        </w:tc>
        <w:tc>
          <w:tcPr>
            <w:tcW w:w="4678"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30" w:type="dxa"/>
            <w:tcBorders>
              <w:top w:val="single" w:sz="6" w:space="0" w:color="000000"/>
              <w:left w:val="single" w:sz="6" w:space="0" w:color="000000"/>
              <w:bottom w:val="single" w:sz="6" w:space="0" w:color="000000"/>
              <w:right w:val="single" w:sz="6" w:space="0" w:color="000000"/>
            </w:tcBorders>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6</w:t>
            </w:r>
          </w:p>
        </w:tc>
        <w:tc>
          <w:tcPr>
            <w:tcW w:w="2050" w:type="dxa"/>
            <w:tcBorders>
              <w:top w:val="single" w:sz="6" w:space="0" w:color="000000"/>
              <w:left w:val="single" w:sz="6" w:space="0" w:color="000000"/>
              <w:bottom w:val="single" w:sz="6" w:space="0" w:color="000000"/>
              <w:right w:val="single" w:sz="6" w:space="0" w:color="000000"/>
            </w:tcBorders>
            <w:vAlign w:val="center"/>
          </w:tcPr>
          <w:p w:rsidR="00323F21" w:rsidRDefault="00323F21">
            <w:pPr>
              <w:pBdr>
                <w:top w:val="nil"/>
                <w:left w:val="nil"/>
                <w:bottom w:val="nil"/>
                <w:right w:val="nil"/>
                <w:between w:val="nil"/>
              </w:pBdr>
              <w:ind w:right="106"/>
              <w:jc w:val="center"/>
              <w:rPr>
                <w:rFonts w:ascii="Times New Roman" w:eastAsia="Times New Roman" w:hAnsi="Times New Roman" w:cs="Times New Roman"/>
                <w:color w:val="000000"/>
                <w:sz w:val="22"/>
                <w:szCs w:val="22"/>
              </w:rPr>
            </w:pPr>
          </w:p>
        </w:tc>
        <w:tc>
          <w:tcPr>
            <w:tcW w:w="4678" w:type="dxa"/>
            <w:tcBorders>
              <w:top w:val="single" w:sz="6" w:space="0" w:color="000000"/>
              <w:left w:val="single" w:sz="6" w:space="0" w:color="000000"/>
              <w:bottom w:val="single" w:sz="6" w:space="0" w:color="000000"/>
              <w:right w:val="single" w:sz="6" w:space="0" w:color="000000"/>
            </w:tcBorders>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30" w:type="dxa"/>
            <w:tcBorders>
              <w:top w:val="single" w:sz="6" w:space="0" w:color="000000"/>
              <w:left w:val="single" w:sz="6" w:space="0" w:color="000000"/>
              <w:bottom w:val="single" w:sz="6" w:space="0" w:color="000000"/>
              <w:right w:val="single" w:sz="6" w:space="0" w:color="000000"/>
            </w:tcBorders>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w:t>
            </w:r>
          </w:p>
        </w:tc>
        <w:tc>
          <w:tcPr>
            <w:tcW w:w="2050" w:type="dxa"/>
            <w:tcBorders>
              <w:top w:val="single" w:sz="6" w:space="0" w:color="000000"/>
              <w:left w:val="single" w:sz="6" w:space="0" w:color="000000"/>
              <w:bottom w:val="single" w:sz="6" w:space="0" w:color="000000"/>
              <w:right w:val="single" w:sz="6" w:space="0" w:color="000000"/>
            </w:tcBorders>
            <w:vAlign w:val="center"/>
          </w:tcPr>
          <w:p w:rsidR="00323F21" w:rsidRDefault="00323F21">
            <w:pPr>
              <w:pBdr>
                <w:top w:val="nil"/>
                <w:left w:val="nil"/>
                <w:bottom w:val="nil"/>
                <w:right w:val="nil"/>
                <w:between w:val="nil"/>
              </w:pBdr>
              <w:ind w:right="106"/>
              <w:jc w:val="center"/>
              <w:rPr>
                <w:rFonts w:ascii="Times New Roman" w:eastAsia="Times New Roman" w:hAnsi="Times New Roman" w:cs="Times New Roman"/>
                <w:color w:val="000000"/>
                <w:sz w:val="22"/>
                <w:szCs w:val="22"/>
              </w:rPr>
            </w:pPr>
          </w:p>
        </w:tc>
        <w:tc>
          <w:tcPr>
            <w:tcW w:w="4678" w:type="dxa"/>
            <w:tcBorders>
              <w:top w:val="single" w:sz="6" w:space="0" w:color="000000"/>
              <w:left w:val="single" w:sz="6" w:space="0" w:color="000000"/>
              <w:bottom w:val="single" w:sz="6" w:space="0" w:color="000000"/>
              <w:right w:val="single" w:sz="6" w:space="0" w:color="000000"/>
            </w:tcBorders>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30" w:type="dxa"/>
            <w:tcBorders>
              <w:top w:val="single" w:sz="6" w:space="0" w:color="000000"/>
              <w:left w:val="single" w:sz="6" w:space="0" w:color="000000"/>
              <w:bottom w:val="single" w:sz="6" w:space="0" w:color="000000"/>
              <w:right w:val="single" w:sz="6" w:space="0" w:color="000000"/>
            </w:tcBorders>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w:t>
            </w:r>
          </w:p>
        </w:tc>
        <w:tc>
          <w:tcPr>
            <w:tcW w:w="2050" w:type="dxa"/>
            <w:tcBorders>
              <w:top w:val="single" w:sz="6" w:space="0" w:color="000000"/>
              <w:left w:val="single" w:sz="6" w:space="0" w:color="000000"/>
              <w:bottom w:val="single" w:sz="6" w:space="0" w:color="000000"/>
              <w:right w:val="single" w:sz="6" w:space="0" w:color="000000"/>
            </w:tcBorders>
            <w:vAlign w:val="center"/>
          </w:tcPr>
          <w:p w:rsidR="00323F21" w:rsidRDefault="00323F21">
            <w:pPr>
              <w:pBdr>
                <w:top w:val="nil"/>
                <w:left w:val="nil"/>
                <w:bottom w:val="nil"/>
                <w:right w:val="nil"/>
                <w:between w:val="nil"/>
              </w:pBdr>
              <w:ind w:right="106"/>
              <w:jc w:val="center"/>
              <w:rPr>
                <w:rFonts w:ascii="Times New Roman" w:eastAsia="Times New Roman" w:hAnsi="Times New Roman" w:cs="Times New Roman"/>
                <w:color w:val="000000"/>
                <w:sz w:val="22"/>
                <w:szCs w:val="22"/>
              </w:rPr>
            </w:pPr>
          </w:p>
        </w:tc>
        <w:tc>
          <w:tcPr>
            <w:tcW w:w="4678" w:type="dxa"/>
            <w:tcBorders>
              <w:top w:val="single" w:sz="6" w:space="0" w:color="000000"/>
              <w:left w:val="single" w:sz="6" w:space="0" w:color="000000"/>
              <w:bottom w:val="single" w:sz="6" w:space="0" w:color="000000"/>
              <w:right w:val="single" w:sz="6" w:space="0" w:color="000000"/>
            </w:tcBorders>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30" w:type="dxa"/>
            <w:tcBorders>
              <w:top w:val="single" w:sz="6" w:space="0" w:color="000000"/>
              <w:left w:val="single" w:sz="6" w:space="0" w:color="000000"/>
              <w:bottom w:val="single" w:sz="6" w:space="0" w:color="000000"/>
              <w:right w:val="single" w:sz="6" w:space="0" w:color="000000"/>
            </w:tcBorders>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9</w:t>
            </w:r>
          </w:p>
        </w:tc>
        <w:tc>
          <w:tcPr>
            <w:tcW w:w="2050" w:type="dxa"/>
            <w:tcBorders>
              <w:top w:val="single" w:sz="6" w:space="0" w:color="000000"/>
              <w:left w:val="single" w:sz="6" w:space="0" w:color="000000"/>
              <w:bottom w:val="single" w:sz="6" w:space="0" w:color="000000"/>
              <w:right w:val="single" w:sz="6" w:space="0" w:color="000000"/>
            </w:tcBorders>
            <w:vAlign w:val="center"/>
          </w:tcPr>
          <w:p w:rsidR="00323F21" w:rsidRDefault="00323F21">
            <w:pPr>
              <w:pBdr>
                <w:top w:val="nil"/>
                <w:left w:val="nil"/>
                <w:bottom w:val="nil"/>
                <w:right w:val="nil"/>
                <w:between w:val="nil"/>
              </w:pBdr>
              <w:ind w:right="106"/>
              <w:jc w:val="center"/>
              <w:rPr>
                <w:rFonts w:ascii="Times New Roman" w:eastAsia="Times New Roman" w:hAnsi="Times New Roman" w:cs="Times New Roman"/>
                <w:color w:val="000000"/>
                <w:sz w:val="22"/>
                <w:szCs w:val="22"/>
              </w:rPr>
            </w:pPr>
          </w:p>
        </w:tc>
        <w:tc>
          <w:tcPr>
            <w:tcW w:w="4678" w:type="dxa"/>
            <w:tcBorders>
              <w:top w:val="single" w:sz="6" w:space="0" w:color="000000"/>
              <w:left w:val="single" w:sz="6" w:space="0" w:color="000000"/>
              <w:bottom w:val="single" w:sz="6" w:space="0" w:color="000000"/>
              <w:right w:val="single" w:sz="6" w:space="0" w:color="000000"/>
            </w:tcBorders>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jc w:val="center"/>
        </w:trPr>
        <w:tc>
          <w:tcPr>
            <w:tcW w:w="430" w:type="dxa"/>
            <w:tcBorders>
              <w:top w:val="single" w:sz="6" w:space="0" w:color="000000"/>
              <w:left w:val="single" w:sz="6" w:space="0" w:color="000000"/>
              <w:bottom w:val="single" w:sz="6" w:space="0" w:color="000000"/>
              <w:right w:val="single" w:sz="6" w:space="0" w:color="000000"/>
            </w:tcBorders>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10</w:t>
            </w:r>
          </w:p>
        </w:tc>
        <w:tc>
          <w:tcPr>
            <w:tcW w:w="2050" w:type="dxa"/>
            <w:tcBorders>
              <w:top w:val="single" w:sz="6" w:space="0" w:color="000000"/>
              <w:left w:val="single" w:sz="6" w:space="0" w:color="000000"/>
              <w:bottom w:val="single" w:sz="6" w:space="0" w:color="000000"/>
              <w:right w:val="single" w:sz="6" w:space="0" w:color="000000"/>
            </w:tcBorders>
            <w:vAlign w:val="center"/>
          </w:tcPr>
          <w:p w:rsidR="00323F21" w:rsidRDefault="00323F21">
            <w:pPr>
              <w:pBdr>
                <w:top w:val="nil"/>
                <w:left w:val="nil"/>
                <w:bottom w:val="nil"/>
                <w:right w:val="nil"/>
                <w:between w:val="nil"/>
              </w:pBdr>
              <w:ind w:right="106"/>
              <w:jc w:val="center"/>
              <w:rPr>
                <w:rFonts w:ascii="Times New Roman" w:eastAsia="Times New Roman" w:hAnsi="Times New Roman" w:cs="Times New Roman"/>
                <w:color w:val="000000"/>
                <w:sz w:val="22"/>
                <w:szCs w:val="22"/>
              </w:rPr>
            </w:pPr>
          </w:p>
        </w:tc>
        <w:tc>
          <w:tcPr>
            <w:tcW w:w="4678" w:type="dxa"/>
            <w:tcBorders>
              <w:top w:val="single" w:sz="6" w:space="0" w:color="000000"/>
              <w:left w:val="single" w:sz="6" w:space="0" w:color="000000"/>
              <w:bottom w:val="single" w:sz="6" w:space="0" w:color="000000"/>
              <w:right w:val="single" w:sz="6" w:space="0" w:color="000000"/>
            </w:tcBorders>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bl>
    <w:p w:rsidR="00323F21" w:rsidRDefault="00323F21">
      <w:pPr>
        <w:pBdr>
          <w:top w:val="nil"/>
          <w:left w:val="nil"/>
          <w:bottom w:val="nil"/>
          <w:right w:val="nil"/>
          <w:between w:val="nil"/>
        </w:pBdr>
        <w:ind w:right="-82"/>
        <w:jc w:val="both"/>
        <w:rPr>
          <w:rFonts w:ascii="Times New Roman" w:eastAsia="Times New Roman" w:hAnsi="Times New Roman" w:cs="Times New Roman"/>
          <w:color w:val="000000"/>
          <w:sz w:val="22"/>
          <w:szCs w:val="22"/>
        </w:rPr>
      </w:pPr>
    </w:p>
    <w:p w:rsidR="00323F21" w:rsidRDefault="00323F21">
      <w:pPr>
        <w:pBdr>
          <w:top w:val="nil"/>
          <w:left w:val="nil"/>
          <w:bottom w:val="nil"/>
          <w:right w:val="nil"/>
          <w:between w:val="nil"/>
        </w:pBdr>
        <w:ind w:right="-82"/>
        <w:jc w:val="both"/>
        <w:rPr>
          <w:rFonts w:ascii="Times New Roman" w:eastAsia="Times New Roman" w:hAnsi="Times New Roman" w:cs="Times New Roman"/>
          <w:color w:val="000000"/>
          <w:sz w:val="22"/>
          <w:szCs w:val="22"/>
        </w:rPr>
      </w:pPr>
    </w:p>
    <w:p w:rsidR="00323F21" w:rsidRDefault="00000000">
      <w:pPr>
        <w:pBdr>
          <w:top w:val="nil"/>
          <w:left w:val="nil"/>
          <w:bottom w:val="nil"/>
          <w:right w:val="nil"/>
          <w:between w:val="nil"/>
        </w:pBdr>
        <w:spacing w:before="240"/>
        <w:jc w:val="center"/>
        <w:rPr>
          <w:rFonts w:ascii="Times New Roman" w:eastAsia="Times New Roman" w:hAnsi="Times New Roman" w:cs="Times New Roman"/>
          <w:color w:val="000000"/>
          <w:sz w:val="22"/>
          <w:szCs w:val="22"/>
        </w:rPr>
      </w:pPr>
      <w:r>
        <w:br w:type="page"/>
      </w:r>
      <w:r>
        <w:rPr>
          <w:rFonts w:ascii="Times New Roman" w:eastAsia="Times New Roman" w:hAnsi="Times New Roman" w:cs="Times New Roman"/>
          <w:b/>
          <w:bCs/>
          <w:color w:val="000000"/>
          <w:sz w:val="22"/>
          <w:szCs w:val="22"/>
        </w:rPr>
        <w:lastRenderedPageBreak/>
        <w:t>Dichiarazione di fruizione della precedenza di cui all’art. 7, co. 1, punti II e IV del C.C.N.I.</w:t>
      </w:r>
    </w:p>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p w:rsidR="00323F21" w:rsidRDefault="00000000">
      <w:pPr>
        <w:pBdr>
          <w:top w:val="nil"/>
          <w:left w:val="nil"/>
          <w:bottom w:val="nil"/>
          <w:right w:val="nil"/>
          <w:between w:val="nil"/>
        </w:pBdr>
        <w:spacing w:after="120" w:line="360" w:lineRule="auto"/>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Dichiaro sotto la mia responsabilità di aver diritto al rientro con la precedenza prevista nell’art. 7 comma 1 punto II del contratto sulla mobilità nell’istituzione </w:t>
      </w:r>
      <w:r>
        <w:rPr>
          <w:rFonts w:ascii="Times New Roman" w:eastAsia="Times New Roman" w:hAnsi="Times New Roman" w:cs="Times New Roman"/>
          <w:i/>
          <w:iCs/>
          <w:color w:val="000000"/>
          <w:sz w:val="22"/>
          <w:szCs w:val="22"/>
        </w:rPr>
        <w:t>(e)</w:t>
      </w:r>
      <w:r>
        <w:rPr>
          <w:rFonts w:ascii="Times New Roman" w:eastAsia="Times New Roman" w:hAnsi="Times New Roman" w:cs="Times New Roman"/>
          <w:color w:val="000000"/>
          <w:sz w:val="22"/>
          <w:szCs w:val="22"/>
        </w:rPr>
        <w:t xml:space="preserve"> __________________________________________ ________________________________________ ubicata nel comune di _____________________________ dalla quale sono stato trasferito d’ufficio nell’anno scolastico 20___ / 20___ e richiesta per i seguenti anni scolastici:</w:t>
      </w:r>
    </w:p>
    <w:tbl>
      <w:tblPr>
        <w:tblStyle w:val="a1"/>
        <w:tblW w:w="972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5"/>
        <w:gridCol w:w="1875"/>
        <w:gridCol w:w="4684"/>
        <w:gridCol w:w="2700"/>
      </w:tblGrid>
      <w:tr w:rsidR="00323F21">
        <w:trPr>
          <w:trHeight w:val="283"/>
        </w:trPr>
        <w:tc>
          <w:tcPr>
            <w:tcW w:w="465"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187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Anno scolastico</w:t>
            </w:r>
          </w:p>
        </w:tc>
        <w:tc>
          <w:tcPr>
            <w:tcW w:w="4684"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 xml:space="preserve">Scuola </w:t>
            </w:r>
            <w:r>
              <w:rPr>
                <w:rFonts w:ascii="Times New Roman" w:eastAsia="Times New Roman" w:hAnsi="Times New Roman" w:cs="Times New Roman"/>
                <w:b/>
                <w:bCs/>
                <w:i/>
                <w:iCs/>
                <w:color w:val="000000"/>
                <w:sz w:val="22"/>
                <w:szCs w:val="22"/>
              </w:rPr>
              <w:t>(c)</w:t>
            </w:r>
          </w:p>
        </w:tc>
        <w:tc>
          <w:tcPr>
            <w:tcW w:w="2700"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 xml:space="preserve">Note </w:t>
            </w:r>
            <w:r>
              <w:rPr>
                <w:rFonts w:ascii="Times New Roman" w:eastAsia="Times New Roman" w:hAnsi="Times New Roman" w:cs="Times New Roman"/>
                <w:b/>
                <w:bCs/>
                <w:i/>
                <w:iCs/>
                <w:color w:val="000000"/>
                <w:sz w:val="22"/>
                <w:szCs w:val="22"/>
              </w:rPr>
              <w:t>(d)</w:t>
            </w:r>
          </w:p>
        </w:tc>
      </w:tr>
      <w:tr w:rsidR="00323F21">
        <w:trPr>
          <w:trHeight w:val="283"/>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w:t>
            </w:r>
          </w:p>
        </w:tc>
        <w:tc>
          <w:tcPr>
            <w:tcW w:w="1875"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700"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w:t>
            </w:r>
          </w:p>
        </w:tc>
        <w:tc>
          <w:tcPr>
            <w:tcW w:w="1875"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700"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3</w:t>
            </w:r>
          </w:p>
        </w:tc>
        <w:tc>
          <w:tcPr>
            <w:tcW w:w="1875"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700"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4</w:t>
            </w:r>
          </w:p>
        </w:tc>
        <w:tc>
          <w:tcPr>
            <w:tcW w:w="1875"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700"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w:t>
            </w:r>
          </w:p>
        </w:tc>
        <w:tc>
          <w:tcPr>
            <w:tcW w:w="1875"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700"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6</w:t>
            </w:r>
          </w:p>
        </w:tc>
        <w:tc>
          <w:tcPr>
            <w:tcW w:w="1875"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700"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7</w:t>
            </w:r>
          </w:p>
        </w:tc>
        <w:tc>
          <w:tcPr>
            <w:tcW w:w="1875"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700"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r w:rsidR="00323F21">
        <w:trPr>
          <w:trHeight w:val="283"/>
        </w:trPr>
        <w:tc>
          <w:tcPr>
            <w:tcW w:w="465" w:type="dxa"/>
            <w:vAlign w:val="center"/>
          </w:tcPr>
          <w:p w:rsidR="00323F21" w:rsidRDefault="00000000">
            <w:pPr>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8</w:t>
            </w:r>
          </w:p>
        </w:tc>
        <w:tc>
          <w:tcPr>
            <w:tcW w:w="1875"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4684"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c>
          <w:tcPr>
            <w:tcW w:w="2700" w:type="dxa"/>
            <w:vAlign w:val="center"/>
          </w:tcPr>
          <w:p w:rsidR="00323F21" w:rsidRDefault="00323F21">
            <w:pPr>
              <w:pBdr>
                <w:top w:val="nil"/>
                <w:left w:val="nil"/>
                <w:bottom w:val="nil"/>
                <w:right w:val="nil"/>
                <w:between w:val="nil"/>
              </w:pBdr>
              <w:jc w:val="center"/>
              <w:rPr>
                <w:rFonts w:ascii="Times New Roman" w:eastAsia="Times New Roman" w:hAnsi="Times New Roman" w:cs="Times New Roman"/>
                <w:color w:val="000000"/>
                <w:sz w:val="22"/>
                <w:szCs w:val="22"/>
              </w:rPr>
            </w:pPr>
          </w:p>
        </w:tc>
      </w:tr>
    </w:tbl>
    <w:p w:rsidR="00323F21" w:rsidRDefault="00323F21">
      <w:pPr>
        <w:pBdr>
          <w:top w:val="nil"/>
          <w:left w:val="nil"/>
          <w:bottom w:val="nil"/>
          <w:right w:val="nil"/>
          <w:between w:val="nil"/>
        </w:pBdr>
        <w:rPr>
          <w:rFonts w:ascii="Times New Roman" w:eastAsia="Times New Roman" w:hAnsi="Times New Roman" w:cs="Times New Roman"/>
          <w:color w:val="000000"/>
          <w:sz w:val="22"/>
          <w:szCs w:val="22"/>
        </w:rPr>
      </w:pPr>
    </w:p>
    <w:p w:rsidR="00323F21" w:rsidRDefault="00000000">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i/>
          <w:iCs/>
          <w:color w:val="000000"/>
        </w:rPr>
        <w:t>NOTE</w:t>
      </w:r>
    </w:p>
    <w:p w:rsidR="00323F21" w:rsidRDefault="00000000">
      <w:pPr>
        <w:pBdr>
          <w:top w:val="nil"/>
          <w:left w:val="nil"/>
          <w:bottom w:val="nil"/>
          <w:right w:val="nil"/>
          <w:between w:val="nil"/>
        </w:pBdr>
        <w:spacing w:before="60"/>
        <w:ind w:left="284" w:hanging="284"/>
        <w:jc w:val="both"/>
        <w:rPr>
          <w:rFonts w:ascii="Times New Roman" w:eastAsia="Times New Roman" w:hAnsi="Times New Roman" w:cs="Times New Roman"/>
          <w:color w:val="000000"/>
        </w:rPr>
      </w:pPr>
      <w:r>
        <w:rPr>
          <w:rFonts w:ascii="Times New Roman" w:eastAsia="Times New Roman" w:hAnsi="Times New Roman" w:cs="Times New Roman"/>
          <w:i/>
          <w:iCs/>
          <w:color w:val="000000"/>
        </w:rPr>
        <w:t>a)</w:t>
      </w:r>
      <w:r>
        <w:rPr>
          <w:rFonts w:ascii="Times New Roman" w:eastAsia="Times New Roman" w:hAnsi="Times New Roman" w:cs="Times New Roman"/>
          <w:i/>
          <w:iCs/>
          <w:color w:val="000000"/>
        </w:rPr>
        <w:tab/>
        <w:t xml:space="preserve">L’introduzione </w:t>
      </w:r>
      <w:proofErr w:type="spellStart"/>
      <w:r>
        <w:rPr>
          <w:rFonts w:ascii="Times New Roman" w:eastAsia="Times New Roman" w:hAnsi="Times New Roman" w:cs="Times New Roman"/>
          <w:i/>
          <w:iCs/>
          <w:color w:val="000000"/>
        </w:rPr>
        <w:t>nell’a.s.</w:t>
      </w:r>
      <w:proofErr w:type="spellEnd"/>
      <w:r>
        <w:rPr>
          <w:rFonts w:ascii="Times New Roman" w:eastAsia="Times New Roman" w:hAnsi="Times New Roman" w:cs="Times New Roman"/>
          <w:i/>
          <w:iCs/>
          <w:color w:val="000000"/>
        </w:rPr>
        <w:t xml:space="preserve"> 1998/99 dell’organico funzionale di circolo, per la scuola primaria, e </w:t>
      </w:r>
      <w:proofErr w:type="spellStart"/>
      <w:r>
        <w:rPr>
          <w:rFonts w:ascii="Times New Roman" w:eastAsia="Times New Roman" w:hAnsi="Times New Roman" w:cs="Times New Roman"/>
          <w:i/>
          <w:iCs/>
          <w:color w:val="000000"/>
        </w:rPr>
        <w:t>nell’a.s.</w:t>
      </w:r>
      <w:proofErr w:type="spellEnd"/>
      <w:r>
        <w:rPr>
          <w:rFonts w:ascii="Times New Roman" w:eastAsia="Times New Roman" w:hAnsi="Times New Roman" w:cs="Times New Roman"/>
          <w:i/>
          <w:iCs/>
          <w:color w:val="000000"/>
        </w:rPr>
        <w:t xml:space="preserve"> 1999/2000 nella scuola dell’infanzia, non costituisce soluzione di continuità del servizio ai fini della dichiarazione di servizio continuativo. Nel caso di passaggio dal plesso di titolarità del docente al circolo corrispondente. Il trasferimento ottenuto precedentemente all’introduzione dell’organico funzionale tra plessi dello stesso circolo interrompe la continuità di servizio.</w:t>
      </w:r>
    </w:p>
    <w:p w:rsidR="00323F21" w:rsidRDefault="00000000">
      <w:pPr>
        <w:pBdr>
          <w:top w:val="nil"/>
          <w:left w:val="nil"/>
          <w:bottom w:val="nil"/>
          <w:right w:val="nil"/>
          <w:between w:val="nil"/>
        </w:pBdr>
        <w:spacing w:before="60"/>
        <w:ind w:left="284" w:hanging="284"/>
        <w:jc w:val="both"/>
        <w:rPr>
          <w:rFonts w:ascii="Times New Roman" w:eastAsia="Times New Roman" w:hAnsi="Times New Roman" w:cs="Times New Roman"/>
          <w:color w:val="000000"/>
        </w:rPr>
      </w:pPr>
      <w:r>
        <w:rPr>
          <w:rFonts w:ascii="Times New Roman" w:eastAsia="Times New Roman" w:hAnsi="Times New Roman" w:cs="Times New Roman"/>
          <w:i/>
          <w:iCs/>
          <w:color w:val="000000"/>
        </w:rPr>
        <w:t>b)</w:t>
      </w:r>
      <w:r>
        <w:rPr>
          <w:rFonts w:ascii="Times New Roman" w:eastAsia="Times New Roman" w:hAnsi="Times New Roman" w:cs="Times New Roman"/>
          <w:i/>
          <w:iCs/>
          <w:color w:val="000000"/>
        </w:rPr>
        <w:tab/>
        <w:t xml:space="preserve">la dichiarazione di servizio continuativo nel comune </w:t>
      </w:r>
      <w:proofErr w:type="spellStart"/>
      <w:proofErr w:type="gramStart"/>
      <w:r>
        <w:rPr>
          <w:rFonts w:ascii="Times New Roman" w:eastAsia="Times New Roman" w:hAnsi="Times New Roman" w:cs="Times New Roman"/>
          <w:i/>
          <w:iCs/>
          <w:color w:val="000000"/>
        </w:rPr>
        <w:t>e'</w:t>
      </w:r>
      <w:proofErr w:type="spellEnd"/>
      <w:proofErr w:type="gramEnd"/>
      <w:r>
        <w:rPr>
          <w:rFonts w:ascii="Times New Roman" w:eastAsia="Times New Roman" w:hAnsi="Times New Roman" w:cs="Times New Roman"/>
          <w:i/>
          <w:iCs/>
          <w:color w:val="000000"/>
        </w:rPr>
        <w:t xml:space="preserve"> riservata ai docenti individuati come perdenti posto.</w:t>
      </w:r>
    </w:p>
    <w:p w:rsidR="00323F21" w:rsidRDefault="00000000">
      <w:pPr>
        <w:pBdr>
          <w:top w:val="nil"/>
          <w:left w:val="nil"/>
          <w:bottom w:val="nil"/>
          <w:right w:val="nil"/>
          <w:between w:val="nil"/>
        </w:pBdr>
        <w:spacing w:before="60"/>
        <w:ind w:left="284" w:hanging="284"/>
        <w:jc w:val="both"/>
        <w:rPr>
          <w:rFonts w:ascii="Times New Roman" w:eastAsia="Times New Roman" w:hAnsi="Times New Roman" w:cs="Times New Roman"/>
          <w:color w:val="000000"/>
        </w:rPr>
      </w:pPr>
      <w:r>
        <w:rPr>
          <w:rFonts w:ascii="Times New Roman" w:eastAsia="Times New Roman" w:hAnsi="Times New Roman" w:cs="Times New Roman"/>
          <w:i/>
          <w:iCs/>
          <w:color w:val="000000"/>
        </w:rPr>
        <w:t>c)</w:t>
      </w:r>
      <w:r>
        <w:rPr>
          <w:rFonts w:ascii="Times New Roman" w:eastAsia="Times New Roman" w:hAnsi="Times New Roman" w:cs="Times New Roman"/>
          <w:i/>
          <w:iCs/>
          <w:color w:val="000000"/>
        </w:rPr>
        <w:tab/>
        <w:t>Riportare il codice della scuola nel caso in cui risulti diversa da quella attuale.</w:t>
      </w:r>
    </w:p>
    <w:p w:rsidR="00323F21" w:rsidRDefault="00000000">
      <w:pPr>
        <w:pBdr>
          <w:top w:val="nil"/>
          <w:left w:val="nil"/>
          <w:bottom w:val="nil"/>
          <w:right w:val="nil"/>
          <w:between w:val="nil"/>
        </w:pBdr>
        <w:spacing w:before="60"/>
        <w:ind w:left="284" w:hanging="284"/>
        <w:jc w:val="both"/>
        <w:rPr>
          <w:rFonts w:ascii="Times New Roman" w:eastAsia="Times New Roman" w:hAnsi="Times New Roman" w:cs="Times New Roman"/>
          <w:color w:val="000000"/>
        </w:rPr>
      </w:pPr>
      <w:r>
        <w:rPr>
          <w:rFonts w:ascii="Times New Roman" w:eastAsia="Times New Roman" w:hAnsi="Times New Roman" w:cs="Times New Roman"/>
          <w:i/>
          <w:iCs/>
          <w:color w:val="000000"/>
        </w:rPr>
        <w:t>d)</w:t>
      </w:r>
      <w:r>
        <w:rPr>
          <w:rFonts w:ascii="Times New Roman" w:eastAsia="Times New Roman" w:hAnsi="Times New Roman" w:cs="Times New Roman"/>
          <w:i/>
          <w:iCs/>
          <w:color w:val="000000"/>
        </w:rPr>
        <w:tab/>
        <w:t>Nel caso venga impostata la scuola di cui alla nota c) riportare la motivazione dell’assegnazione su tale sede.</w:t>
      </w:r>
    </w:p>
    <w:p w:rsidR="00323F21" w:rsidRDefault="00000000">
      <w:pPr>
        <w:pBdr>
          <w:top w:val="nil"/>
          <w:left w:val="nil"/>
          <w:bottom w:val="nil"/>
          <w:right w:val="nil"/>
          <w:between w:val="nil"/>
        </w:pBdr>
        <w:spacing w:before="60"/>
        <w:ind w:left="284" w:hanging="284"/>
        <w:jc w:val="both"/>
        <w:rPr>
          <w:rFonts w:ascii="Times New Roman" w:eastAsia="Times New Roman" w:hAnsi="Times New Roman" w:cs="Times New Roman"/>
          <w:color w:val="000000"/>
        </w:rPr>
      </w:pPr>
      <w:r>
        <w:rPr>
          <w:rFonts w:ascii="Times New Roman" w:eastAsia="Times New Roman" w:hAnsi="Times New Roman" w:cs="Times New Roman"/>
          <w:i/>
          <w:iCs/>
          <w:color w:val="000000"/>
        </w:rPr>
        <w:t>e)</w:t>
      </w:r>
      <w:r>
        <w:rPr>
          <w:rFonts w:ascii="Times New Roman" w:eastAsia="Times New Roman" w:hAnsi="Times New Roman" w:cs="Times New Roman"/>
          <w:i/>
          <w:iCs/>
          <w:color w:val="000000"/>
        </w:rPr>
        <w:tab/>
        <w:t xml:space="preserve">La precedenza in esame è riferita al circolo che comprende il plesso dal quale il docente beneficiario della precedenza è stato trasferito d’ufficio nell’ultimo </w:t>
      </w:r>
      <w:r>
        <w:rPr>
          <w:rFonts w:ascii="Times New Roman" w:eastAsia="Times New Roman" w:hAnsi="Times New Roman" w:cs="Times New Roman"/>
          <w:b/>
          <w:bCs/>
          <w:i/>
          <w:iCs/>
          <w:color w:val="000000"/>
        </w:rPr>
        <w:t>ottennio</w:t>
      </w:r>
      <w:r>
        <w:rPr>
          <w:rFonts w:ascii="Times New Roman" w:eastAsia="Times New Roman" w:hAnsi="Times New Roman" w:cs="Times New Roman"/>
          <w:i/>
          <w:iCs/>
          <w:color w:val="000000"/>
        </w:rPr>
        <w:t>.</w:t>
      </w:r>
    </w:p>
    <w:p w:rsidR="00323F21" w:rsidRDefault="00323F21">
      <w:pPr>
        <w:pBdr>
          <w:top w:val="nil"/>
          <w:left w:val="nil"/>
          <w:bottom w:val="nil"/>
          <w:right w:val="nil"/>
          <w:between w:val="nil"/>
        </w:pBdr>
        <w:rPr>
          <w:rFonts w:ascii="Times New Roman" w:eastAsia="Times New Roman" w:hAnsi="Times New Roman" w:cs="Times New Roman"/>
          <w:color w:val="000000"/>
          <w:sz w:val="22"/>
          <w:szCs w:val="22"/>
        </w:rPr>
      </w:pPr>
    </w:p>
    <w:p w:rsidR="00323F21" w:rsidRDefault="00323F21">
      <w:pPr>
        <w:pBdr>
          <w:top w:val="nil"/>
          <w:left w:val="nil"/>
          <w:bottom w:val="nil"/>
          <w:right w:val="nil"/>
          <w:between w:val="nil"/>
        </w:pBdr>
        <w:rPr>
          <w:rFonts w:ascii="Times New Roman" w:eastAsia="Times New Roman" w:hAnsi="Times New Roman" w:cs="Times New Roman"/>
          <w:color w:val="000000"/>
          <w:sz w:val="22"/>
          <w:szCs w:val="22"/>
        </w:rPr>
      </w:pPr>
    </w:p>
    <w:p w:rsidR="00323F21" w:rsidRDefault="00000000">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Data ………………………</w:t>
      </w:r>
    </w:p>
    <w:p w:rsidR="00323F21" w:rsidRDefault="00000000">
      <w:pPr>
        <w:pBdr>
          <w:top w:val="nil"/>
          <w:left w:val="nil"/>
          <w:bottom w:val="nil"/>
          <w:right w:val="nil"/>
          <w:between w:val="nil"/>
        </w:pBdr>
        <w:jc w:val="right"/>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Firma ……………………………</w:t>
      </w:r>
      <w:proofErr w:type="gramStart"/>
      <w:r>
        <w:rPr>
          <w:rFonts w:ascii="Times New Roman" w:eastAsia="Times New Roman" w:hAnsi="Times New Roman" w:cs="Times New Roman"/>
          <w:color w:val="000000"/>
          <w:sz w:val="22"/>
          <w:szCs w:val="22"/>
        </w:rPr>
        <w:t>…….</w:t>
      </w:r>
      <w:proofErr w:type="gramEnd"/>
      <w:r>
        <w:rPr>
          <w:rFonts w:ascii="Times New Roman" w:eastAsia="Times New Roman" w:hAnsi="Times New Roman" w:cs="Times New Roman"/>
          <w:color w:val="000000"/>
          <w:sz w:val="22"/>
          <w:szCs w:val="22"/>
        </w:rPr>
        <w:t>.</w:t>
      </w:r>
    </w:p>
    <w:p w:rsidR="00323F21" w:rsidRDefault="00323F21">
      <w:pPr>
        <w:pBdr>
          <w:top w:val="nil"/>
          <w:left w:val="nil"/>
          <w:bottom w:val="nil"/>
          <w:right w:val="nil"/>
          <w:between w:val="nil"/>
        </w:pBdr>
        <w:rPr>
          <w:rFonts w:ascii="Times New Roman" w:eastAsia="Times New Roman" w:hAnsi="Times New Roman" w:cs="Times New Roman"/>
          <w:color w:val="000000"/>
          <w:sz w:val="22"/>
          <w:szCs w:val="22"/>
        </w:rPr>
      </w:pPr>
    </w:p>
    <w:p w:rsidR="00323F21" w:rsidRDefault="00323F21">
      <w:pPr>
        <w:pBdr>
          <w:top w:val="nil"/>
          <w:left w:val="nil"/>
          <w:bottom w:val="nil"/>
          <w:right w:val="nil"/>
          <w:between w:val="nil"/>
        </w:pBdr>
        <w:rPr>
          <w:rFonts w:ascii="Times New Roman" w:eastAsia="Times New Roman" w:hAnsi="Times New Roman" w:cs="Times New Roman"/>
          <w:color w:val="000000"/>
          <w:sz w:val="22"/>
          <w:szCs w:val="22"/>
        </w:rPr>
      </w:pPr>
    </w:p>
    <w:sectPr w:rsidR="00323F21">
      <w:pgSz w:w="11906" w:h="16838"/>
      <w:pgMar w:top="1134" w:right="1134" w:bottom="1134" w:left="113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fontKey="{5D49F348-182A-914E-9C32-113491053176}"/>
    <w:embedBold r:id="rId2" w:fontKey="{ED5A9280-70AA-6240-88AD-9F2A165ED364}"/>
  </w:font>
  <w:font w:name="Times New Roman">
    <w:panose1 w:val="02020603050405020304"/>
    <w:charset w:val="00"/>
    <w:family w:val="roman"/>
    <w:pitch w:val="variable"/>
    <w:sig w:usb0="E0002EFF" w:usb1="C000785B" w:usb2="00000009" w:usb3="00000000" w:csb0="000001FF" w:csb1="00000000"/>
    <w:embedRegular r:id="rId3" w:fontKey="{55FA3046-6C3D-984F-AEE0-D40DE4A2D239}"/>
    <w:embedBold r:id="rId4" w:fontKey="{B22CE001-3BAF-A34B-A1B1-C7D2D58D2490}"/>
    <w:embedItalic r:id="rId5" w:fontKey="{C25307D0-F360-344A-BFB8-DA9C833FD642}"/>
    <w:embedBoldItalic r:id="rId6" w:fontKey="{737848CC-A973-2241-8271-EFC9384D9A87}"/>
  </w:font>
  <w:font w:name="Georgia">
    <w:panose1 w:val="02040502050405020303"/>
    <w:charset w:val="00"/>
    <w:family w:val="roman"/>
    <w:pitch w:val="variable"/>
    <w:sig w:usb0="00000287" w:usb1="00000000" w:usb2="00000000" w:usb3="00000000" w:csb0="0000009F" w:csb1="00000000"/>
    <w:embedItalic r:id="rId7" w:fontKey="{0E52CEA2-E240-C24F-8154-91279ADCFB39}"/>
  </w:font>
  <w:font w:name="Cambria">
    <w:panose1 w:val="02040503050406030204"/>
    <w:charset w:val="00"/>
    <w:family w:val="roman"/>
    <w:pitch w:val="variable"/>
    <w:sig w:usb0="E00006FF" w:usb1="420024FF" w:usb2="02000000" w:usb3="00000000" w:csb0="0000019F" w:csb1="00000000"/>
    <w:embedRegular r:id="rId8" w:fontKey="{145E5E6F-B574-E943-AF93-9E594BD7F99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3F21"/>
    <w:rsid w:val="00200867"/>
    <w:rsid w:val="00323F2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F17D94B"/>
  <w15:docId w15:val="{E68AAA58-472D-224E-BE7A-278C98DD1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bCs/>
      <w:sz w:val="48"/>
      <w:szCs w:val="48"/>
    </w:rPr>
  </w:style>
  <w:style w:type="paragraph" w:styleId="Titolo2">
    <w:name w:val="heading 2"/>
    <w:basedOn w:val="Normale"/>
    <w:next w:val="Normale"/>
    <w:uiPriority w:val="9"/>
    <w:semiHidden/>
    <w:unhideWhenUsed/>
    <w:qFormat/>
    <w:pPr>
      <w:keepNext/>
      <w:keepLines/>
      <w:spacing w:before="360" w:after="80"/>
      <w:outlineLvl w:val="1"/>
    </w:pPr>
    <w:rPr>
      <w:b/>
      <w:bCs/>
      <w:sz w:val="36"/>
      <w:szCs w:val="36"/>
    </w:rPr>
  </w:style>
  <w:style w:type="paragraph" w:styleId="Titolo3">
    <w:name w:val="heading 3"/>
    <w:basedOn w:val="Normale"/>
    <w:next w:val="Normale"/>
    <w:uiPriority w:val="9"/>
    <w:semiHidden/>
    <w:unhideWhenUsed/>
    <w:qFormat/>
    <w:pPr>
      <w:keepNext/>
      <w:keepLines/>
      <w:spacing w:before="280" w:after="80"/>
      <w:outlineLvl w:val="2"/>
    </w:pPr>
    <w:rPr>
      <w:b/>
      <w:bCs/>
      <w:sz w:val="28"/>
      <w:szCs w:val="28"/>
    </w:rPr>
  </w:style>
  <w:style w:type="paragraph" w:styleId="Titolo4">
    <w:name w:val="heading 4"/>
    <w:basedOn w:val="Normale"/>
    <w:next w:val="Normale"/>
    <w:uiPriority w:val="9"/>
    <w:semiHidden/>
    <w:unhideWhenUsed/>
    <w:qFormat/>
    <w:pPr>
      <w:keepNext/>
      <w:keepLines/>
      <w:spacing w:before="240" w:after="40"/>
      <w:outlineLvl w:val="3"/>
    </w:pPr>
    <w:rPr>
      <w:b/>
      <w:bCs/>
      <w:sz w:val="24"/>
      <w:szCs w:val="24"/>
    </w:rPr>
  </w:style>
  <w:style w:type="paragraph" w:styleId="Titolo5">
    <w:name w:val="heading 5"/>
    <w:basedOn w:val="Normale"/>
    <w:next w:val="Normale"/>
    <w:uiPriority w:val="9"/>
    <w:semiHidden/>
    <w:unhideWhenUsed/>
    <w:qFormat/>
    <w:pPr>
      <w:keepNext/>
      <w:keepLines/>
      <w:spacing w:before="220" w:after="40"/>
      <w:outlineLvl w:val="4"/>
    </w:pPr>
    <w:rPr>
      <w:b/>
      <w:bCs/>
      <w:sz w:val="22"/>
      <w:szCs w:val="22"/>
    </w:rPr>
  </w:style>
  <w:style w:type="paragraph" w:styleId="Titolo6">
    <w:name w:val="heading 6"/>
    <w:basedOn w:val="Normale"/>
    <w:next w:val="Normale"/>
    <w:uiPriority w:val="9"/>
    <w:semiHidden/>
    <w:unhideWhenUsed/>
    <w:qFormat/>
    <w:pPr>
      <w:keepNext/>
      <w:keepLines/>
      <w:spacing w:before="200" w:after="40"/>
      <w:outlineLvl w:val="5"/>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bCs/>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 w:type="table" w:customStyle="1" w:styleId="a1">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412</Words>
  <Characters>2355</Characters>
  <Application>Microsoft Office Word</Application>
  <DocSecurity>0</DocSecurity>
  <Lines>19</Lines>
  <Paragraphs>5</Paragraphs>
  <ScaleCrop>false</ScaleCrop>
  <Company/>
  <LinksUpToDate>false</LinksUpToDate>
  <CharactersWithSpaces>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2026-03-16T19:43:00Z</dcterms:created>
  <dcterms:modified xsi:type="dcterms:W3CDTF">2026-03-16T19:44:00Z</dcterms:modified>
</cp:coreProperties>
</file>